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9B3" w:rsidRPr="00A549B3" w:rsidRDefault="00A549B3" w:rsidP="00A549B3">
      <w:pPr>
        <w:shd w:val="clear" w:color="auto" w:fill="FFFFFF"/>
        <w:spacing w:after="300" w:line="240" w:lineRule="auto"/>
        <w:jc w:val="center"/>
        <w:textAlignment w:val="baseline"/>
        <w:rPr>
          <w:rFonts w:ascii="Times New Roman" w:eastAsia="Times New Roman" w:hAnsi="Times New Roman" w:cs="Times New Roman"/>
          <w:b/>
          <w:color w:val="000000" w:themeColor="text1"/>
          <w:sz w:val="28"/>
          <w:szCs w:val="28"/>
          <w:lang w:eastAsia="ru-RU"/>
        </w:rPr>
      </w:pPr>
      <w:bookmarkStart w:id="0" w:name="_GoBack"/>
      <w:r w:rsidRPr="00A549B3">
        <w:rPr>
          <w:rFonts w:ascii="Times New Roman" w:eastAsia="Times New Roman" w:hAnsi="Times New Roman" w:cs="Times New Roman"/>
          <w:b/>
          <w:color w:val="000000" w:themeColor="text1"/>
          <w:sz w:val="28"/>
          <w:szCs w:val="28"/>
          <w:lang w:eastAsia="ru-RU"/>
        </w:rPr>
        <w:t>Дым в подъезде</w:t>
      </w:r>
    </w:p>
    <w:bookmarkEnd w:id="0"/>
    <w:p w:rsidR="00A549B3" w:rsidRPr="00A549B3" w:rsidRDefault="00A549B3" w:rsidP="00A549B3">
      <w:pPr>
        <w:numPr>
          <w:ilvl w:val="0"/>
          <w:numId w:val="1"/>
        </w:numPr>
        <w:shd w:val="clear" w:color="auto" w:fill="FFFFFF"/>
        <w:spacing w:after="120" w:line="240" w:lineRule="auto"/>
        <w:ind w:left="0"/>
        <w:jc w:val="both"/>
        <w:textAlignment w:val="baseline"/>
        <w:rPr>
          <w:rFonts w:ascii="Times New Roman" w:eastAsia="Times New Roman" w:hAnsi="Times New Roman" w:cs="Times New Roman"/>
          <w:color w:val="000000" w:themeColor="text1"/>
          <w:sz w:val="28"/>
          <w:szCs w:val="28"/>
          <w:lang w:eastAsia="ru-RU"/>
        </w:rPr>
      </w:pPr>
      <w:r w:rsidRPr="00A549B3">
        <w:rPr>
          <w:rFonts w:ascii="Times New Roman" w:eastAsia="Times New Roman" w:hAnsi="Times New Roman" w:cs="Times New Roman"/>
          <w:color w:val="000000" w:themeColor="text1"/>
          <w:sz w:val="28"/>
          <w:szCs w:val="28"/>
          <w:lang w:eastAsia="ru-RU"/>
        </w:rPr>
        <w:t>Позвоните в пожарную охрану.</w:t>
      </w:r>
    </w:p>
    <w:p w:rsidR="00A549B3" w:rsidRPr="00A549B3" w:rsidRDefault="00A549B3" w:rsidP="00A549B3">
      <w:pPr>
        <w:numPr>
          <w:ilvl w:val="0"/>
          <w:numId w:val="1"/>
        </w:numPr>
        <w:shd w:val="clear" w:color="auto" w:fill="FFFFFF"/>
        <w:spacing w:after="120" w:line="240" w:lineRule="auto"/>
        <w:ind w:left="0"/>
        <w:jc w:val="both"/>
        <w:textAlignment w:val="baseline"/>
        <w:rPr>
          <w:rFonts w:ascii="Times New Roman" w:eastAsia="Times New Roman" w:hAnsi="Times New Roman" w:cs="Times New Roman"/>
          <w:color w:val="000000" w:themeColor="text1"/>
          <w:sz w:val="28"/>
          <w:szCs w:val="28"/>
          <w:lang w:eastAsia="ru-RU"/>
        </w:rPr>
      </w:pPr>
      <w:r w:rsidRPr="00A549B3">
        <w:rPr>
          <w:rFonts w:ascii="Times New Roman" w:eastAsia="Times New Roman" w:hAnsi="Times New Roman" w:cs="Times New Roman"/>
          <w:color w:val="000000" w:themeColor="text1"/>
          <w:sz w:val="28"/>
          <w:szCs w:val="28"/>
          <w:lang w:eastAsia="ru-RU"/>
        </w:rPr>
        <w:t xml:space="preserve">Если дым </w:t>
      </w:r>
      <w:proofErr w:type="gramStart"/>
      <w:r w:rsidRPr="00A549B3">
        <w:rPr>
          <w:rFonts w:ascii="Times New Roman" w:eastAsia="Times New Roman" w:hAnsi="Times New Roman" w:cs="Times New Roman"/>
          <w:color w:val="000000" w:themeColor="text1"/>
          <w:sz w:val="28"/>
          <w:szCs w:val="28"/>
          <w:lang w:eastAsia="ru-RU"/>
        </w:rPr>
        <w:t>не густой</w:t>
      </w:r>
      <w:proofErr w:type="gramEnd"/>
      <w:r w:rsidRPr="00A549B3">
        <w:rPr>
          <w:rFonts w:ascii="Times New Roman" w:eastAsia="Times New Roman" w:hAnsi="Times New Roman" w:cs="Times New Roman"/>
          <w:color w:val="000000" w:themeColor="text1"/>
          <w:sz w:val="28"/>
          <w:szCs w:val="28"/>
          <w:lang w:eastAsia="ru-RU"/>
        </w:rPr>
        <w:t xml:space="preserve"> и Вы чувствуете, что дышать можно, то попробуйте определить место горения (квартира, почтовый ящик, мусоросборник и т.п.), а по запаху - что горит (электропроводка, резина, горючие жидкости, бумага и т. п.).</w:t>
      </w:r>
    </w:p>
    <w:p w:rsidR="00A549B3" w:rsidRPr="00A549B3" w:rsidRDefault="00A549B3" w:rsidP="00A549B3">
      <w:pPr>
        <w:numPr>
          <w:ilvl w:val="0"/>
          <w:numId w:val="1"/>
        </w:numPr>
        <w:shd w:val="clear" w:color="auto" w:fill="FFFFFF"/>
        <w:spacing w:after="120" w:line="240" w:lineRule="auto"/>
        <w:ind w:left="0"/>
        <w:jc w:val="both"/>
        <w:textAlignment w:val="baseline"/>
        <w:rPr>
          <w:rFonts w:ascii="Times New Roman" w:eastAsia="Times New Roman" w:hAnsi="Times New Roman" w:cs="Times New Roman"/>
          <w:color w:val="000000" w:themeColor="text1"/>
          <w:sz w:val="28"/>
          <w:szCs w:val="28"/>
          <w:lang w:eastAsia="ru-RU"/>
        </w:rPr>
      </w:pPr>
      <w:r w:rsidRPr="00A549B3">
        <w:rPr>
          <w:rFonts w:ascii="Times New Roman" w:eastAsia="Times New Roman" w:hAnsi="Times New Roman" w:cs="Times New Roman"/>
          <w:color w:val="000000" w:themeColor="text1"/>
          <w:sz w:val="28"/>
          <w:szCs w:val="28"/>
          <w:lang w:eastAsia="ru-RU"/>
        </w:rPr>
        <w:t>Помните, что огонь и дым на лестничной клетке распространяются только в одном направлении - снизу вверх.</w:t>
      </w:r>
    </w:p>
    <w:p w:rsidR="00A549B3" w:rsidRPr="00A549B3" w:rsidRDefault="00A549B3" w:rsidP="00A549B3">
      <w:pPr>
        <w:numPr>
          <w:ilvl w:val="0"/>
          <w:numId w:val="1"/>
        </w:numPr>
        <w:shd w:val="clear" w:color="auto" w:fill="FFFFFF"/>
        <w:spacing w:after="120" w:line="240" w:lineRule="auto"/>
        <w:ind w:left="0"/>
        <w:jc w:val="both"/>
        <w:textAlignment w:val="baseline"/>
        <w:rPr>
          <w:rFonts w:ascii="Times New Roman" w:eastAsia="Times New Roman" w:hAnsi="Times New Roman" w:cs="Times New Roman"/>
          <w:color w:val="000000" w:themeColor="text1"/>
          <w:sz w:val="28"/>
          <w:szCs w:val="28"/>
          <w:lang w:eastAsia="ru-RU"/>
        </w:rPr>
      </w:pPr>
      <w:r w:rsidRPr="00A549B3">
        <w:rPr>
          <w:rFonts w:ascii="Times New Roman" w:eastAsia="Times New Roman" w:hAnsi="Times New Roman" w:cs="Times New Roman"/>
          <w:color w:val="000000" w:themeColor="text1"/>
          <w:sz w:val="28"/>
          <w:szCs w:val="28"/>
          <w:lang w:eastAsia="ru-RU"/>
        </w:rPr>
        <w:t>Если Вам удалось обнаружить очаг, то попробуйте его потушить самостоятельно или при помощи соседей подручными средствами.</w:t>
      </w:r>
    </w:p>
    <w:p w:rsidR="00A549B3" w:rsidRPr="00A549B3" w:rsidRDefault="00A549B3" w:rsidP="00A549B3">
      <w:pPr>
        <w:numPr>
          <w:ilvl w:val="0"/>
          <w:numId w:val="1"/>
        </w:numPr>
        <w:shd w:val="clear" w:color="auto" w:fill="FFFFFF"/>
        <w:spacing w:after="120" w:line="240" w:lineRule="auto"/>
        <w:ind w:left="0"/>
        <w:jc w:val="both"/>
        <w:textAlignment w:val="baseline"/>
        <w:rPr>
          <w:rFonts w:ascii="Times New Roman" w:eastAsia="Times New Roman" w:hAnsi="Times New Roman" w:cs="Times New Roman"/>
          <w:color w:val="000000" w:themeColor="text1"/>
          <w:sz w:val="28"/>
          <w:szCs w:val="28"/>
          <w:lang w:eastAsia="ru-RU"/>
        </w:rPr>
      </w:pPr>
      <w:r w:rsidRPr="00A549B3">
        <w:rPr>
          <w:rFonts w:ascii="Times New Roman" w:eastAsia="Times New Roman" w:hAnsi="Times New Roman" w:cs="Times New Roman"/>
          <w:color w:val="000000" w:themeColor="text1"/>
          <w:sz w:val="28"/>
          <w:szCs w:val="28"/>
          <w:lang w:eastAsia="ru-RU"/>
        </w:rPr>
        <w:t>Если потушить пожар не представляется возможным, то оповестите жильцов дома и, не создавая паники, выйдете наружу, используя лестничные марши или через пожарные лестницы балкона. Проходя по задымленным участкам, постарайтесь одолеть их, задерживая дыхание или закрыв рот и влажным нос платком, полотенцем.</w:t>
      </w:r>
    </w:p>
    <w:p w:rsidR="00A549B3" w:rsidRPr="00A549B3" w:rsidRDefault="00A549B3" w:rsidP="00A549B3">
      <w:pPr>
        <w:numPr>
          <w:ilvl w:val="0"/>
          <w:numId w:val="1"/>
        </w:numPr>
        <w:shd w:val="clear" w:color="auto" w:fill="FFFFFF"/>
        <w:spacing w:after="120" w:line="240" w:lineRule="auto"/>
        <w:ind w:left="0"/>
        <w:jc w:val="both"/>
        <w:textAlignment w:val="baseline"/>
        <w:rPr>
          <w:rFonts w:ascii="Times New Roman" w:eastAsia="Times New Roman" w:hAnsi="Times New Roman" w:cs="Times New Roman"/>
          <w:color w:val="000000" w:themeColor="text1"/>
          <w:sz w:val="28"/>
          <w:szCs w:val="28"/>
          <w:lang w:eastAsia="ru-RU"/>
        </w:rPr>
      </w:pPr>
      <w:r w:rsidRPr="00A549B3">
        <w:rPr>
          <w:rFonts w:ascii="Times New Roman" w:eastAsia="Times New Roman" w:hAnsi="Times New Roman" w:cs="Times New Roman"/>
          <w:color w:val="000000" w:themeColor="text1"/>
          <w:sz w:val="28"/>
          <w:szCs w:val="28"/>
          <w:lang w:eastAsia="ru-RU"/>
        </w:rPr>
        <w:t>Если дым идет из квартиры и оттуда слышны крики, то надо, не дожидаясь пожарных, выбить двери. Помните, что гореть может в прихожей, и есть вероятность выхода огня в подъезд, то есть прямо на Вас. И второе - взломав дверь, Вы тем самым усилите приток воздуха и соответственно горение.</w:t>
      </w:r>
    </w:p>
    <w:p w:rsidR="00A549B3" w:rsidRPr="00A549B3" w:rsidRDefault="00A549B3" w:rsidP="00A549B3">
      <w:pPr>
        <w:numPr>
          <w:ilvl w:val="0"/>
          <w:numId w:val="1"/>
        </w:numPr>
        <w:shd w:val="clear" w:color="auto" w:fill="FFFFFF"/>
        <w:spacing w:after="120" w:line="240" w:lineRule="auto"/>
        <w:ind w:left="0"/>
        <w:jc w:val="both"/>
        <w:textAlignment w:val="baseline"/>
        <w:rPr>
          <w:rFonts w:ascii="Times New Roman" w:eastAsia="Times New Roman" w:hAnsi="Times New Roman" w:cs="Times New Roman"/>
          <w:color w:val="000000" w:themeColor="text1"/>
          <w:sz w:val="28"/>
          <w:szCs w:val="28"/>
          <w:lang w:eastAsia="ru-RU"/>
        </w:rPr>
      </w:pPr>
      <w:r w:rsidRPr="00A549B3">
        <w:rPr>
          <w:rFonts w:ascii="Times New Roman" w:eastAsia="Times New Roman" w:hAnsi="Times New Roman" w:cs="Times New Roman"/>
          <w:color w:val="000000" w:themeColor="text1"/>
          <w:sz w:val="28"/>
          <w:szCs w:val="28"/>
          <w:lang w:eastAsia="ru-RU"/>
        </w:rPr>
        <w:t>Если же, выйдя в подъезд, Вы попали в густой дым, то нужно немедленно вернуться в квартиру и плотно закрыть дверь. А дверные щели и вентиляционные отверстия, в которые может проникать дым, необходимо заткнуть мокрыми тряпками. Если дым все же проникает, то покиньте прихожую и закройтесь в комнате. И последнее, что Вы можете сделать - это выйти на балкон, и постараться привлечь к себе внимание.</w:t>
      </w:r>
    </w:p>
    <w:p w:rsidR="00A549B3" w:rsidRPr="00A549B3" w:rsidRDefault="00A549B3" w:rsidP="00A549B3">
      <w:pPr>
        <w:numPr>
          <w:ilvl w:val="0"/>
          <w:numId w:val="2"/>
        </w:numPr>
        <w:shd w:val="clear" w:color="auto" w:fill="FFFFFF"/>
        <w:spacing w:after="120" w:line="240" w:lineRule="auto"/>
        <w:ind w:left="0"/>
        <w:jc w:val="both"/>
        <w:textAlignment w:val="baseline"/>
        <w:rPr>
          <w:rFonts w:ascii="Times New Roman" w:eastAsia="Times New Roman" w:hAnsi="Times New Roman" w:cs="Times New Roman"/>
          <w:color w:val="000000" w:themeColor="text1"/>
          <w:sz w:val="28"/>
          <w:szCs w:val="28"/>
          <w:lang w:eastAsia="ru-RU"/>
        </w:rPr>
      </w:pPr>
      <w:r w:rsidRPr="00A549B3">
        <w:rPr>
          <w:rFonts w:ascii="Times New Roman" w:eastAsia="Times New Roman" w:hAnsi="Times New Roman" w:cs="Times New Roman"/>
          <w:color w:val="000000" w:themeColor="text1"/>
          <w:sz w:val="28"/>
          <w:szCs w:val="28"/>
          <w:lang w:eastAsia="ru-RU"/>
        </w:rPr>
        <w:t>При наличии пострадавших вызовите скорую помощь.</w:t>
      </w:r>
    </w:p>
    <w:p w:rsidR="00A549B3" w:rsidRDefault="00A549B3" w:rsidP="00A549B3">
      <w:pPr>
        <w:numPr>
          <w:ilvl w:val="0"/>
          <w:numId w:val="3"/>
        </w:numPr>
        <w:shd w:val="clear" w:color="auto" w:fill="FFFFFF"/>
        <w:spacing w:after="120" w:line="240" w:lineRule="auto"/>
        <w:ind w:left="0"/>
        <w:jc w:val="both"/>
        <w:textAlignment w:val="baseline"/>
        <w:rPr>
          <w:rFonts w:ascii="Times New Roman" w:eastAsia="Times New Roman" w:hAnsi="Times New Roman" w:cs="Times New Roman"/>
          <w:color w:val="000000" w:themeColor="text1"/>
          <w:sz w:val="28"/>
          <w:szCs w:val="28"/>
          <w:lang w:eastAsia="ru-RU"/>
        </w:rPr>
      </w:pPr>
      <w:r w:rsidRPr="00A549B3">
        <w:rPr>
          <w:rFonts w:ascii="Times New Roman" w:eastAsia="Times New Roman" w:hAnsi="Times New Roman" w:cs="Times New Roman"/>
          <w:color w:val="000000" w:themeColor="text1"/>
          <w:sz w:val="28"/>
          <w:szCs w:val="28"/>
          <w:lang w:eastAsia="ru-RU"/>
        </w:rPr>
        <w:t>Если Вы живете в здании повышенной этажности (10-й и выше), то здесь на случай пожара предусмотрены дополнительные меры по обеспечению Вашей безопасности. Это незадымляемые наружные лестницы, системы дымоудаления и внутренних пожарных кранов, автоматическая пожарная сигнализация в квартирах. За указанным оборудованием следует осуществлять контроль и в случае неисправности сообщать в диспетчерскую для принятия технических мер по ее устранению. В 9-этажных домах на лоджиях для эвакуации при пожаре предусмотрены металлические лестницы с по 5 этажи, поэтому напоминаем, что забивать и загромождать люки на лоджиях запрещается так же, как и демонтировать лестницы.</w:t>
      </w:r>
    </w:p>
    <w:p w:rsidR="00083B86" w:rsidRDefault="00083B86" w:rsidP="00083B86">
      <w:pPr>
        <w:shd w:val="clear" w:color="auto" w:fill="FFFFFF"/>
        <w:spacing w:after="120" w:line="240" w:lineRule="auto"/>
        <w:jc w:val="both"/>
        <w:textAlignment w:val="baseline"/>
        <w:rPr>
          <w:rFonts w:ascii="Times New Roman" w:eastAsia="Times New Roman" w:hAnsi="Times New Roman" w:cs="Times New Roman"/>
          <w:color w:val="000000" w:themeColor="text1"/>
          <w:sz w:val="28"/>
          <w:szCs w:val="28"/>
          <w:lang w:eastAsia="ru-RU"/>
        </w:rPr>
      </w:pPr>
    </w:p>
    <w:p w:rsidR="00083B86" w:rsidRDefault="00083B86" w:rsidP="00083B86">
      <w:pPr>
        <w:shd w:val="clear" w:color="auto" w:fill="FFFFFF"/>
        <w:spacing w:after="120" w:line="240" w:lineRule="auto"/>
        <w:jc w:val="both"/>
        <w:textAlignment w:val="baseline"/>
        <w:rPr>
          <w:rFonts w:ascii="Times New Roman" w:eastAsia="Times New Roman" w:hAnsi="Times New Roman" w:cs="Times New Roman"/>
          <w:color w:val="000000" w:themeColor="text1"/>
          <w:sz w:val="28"/>
          <w:szCs w:val="28"/>
          <w:lang w:eastAsia="ru-RU"/>
        </w:rPr>
      </w:pPr>
    </w:p>
    <w:p w:rsidR="00083B86" w:rsidRDefault="00083B86" w:rsidP="00083B86">
      <w:pPr>
        <w:shd w:val="clear" w:color="auto" w:fill="FFFFFF"/>
        <w:spacing w:after="120" w:line="240" w:lineRule="auto"/>
        <w:jc w:val="both"/>
        <w:textAlignment w:val="baseline"/>
        <w:rPr>
          <w:rFonts w:ascii="Times New Roman" w:eastAsia="Times New Roman" w:hAnsi="Times New Roman" w:cs="Times New Roman"/>
          <w:color w:val="000000" w:themeColor="text1"/>
          <w:sz w:val="28"/>
          <w:szCs w:val="28"/>
          <w:lang w:eastAsia="ru-RU"/>
        </w:rPr>
      </w:pPr>
    </w:p>
    <w:p w:rsidR="00083B86" w:rsidRPr="00A549B3" w:rsidRDefault="00083B86" w:rsidP="00083B86">
      <w:pPr>
        <w:shd w:val="clear" w:color="auto" w:fill="FFFFFF"/>
        <w:spacing w:after="120" w:line="240" w:lineRule="auto"/>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4pt;height:311.4pt">
            <v:imagedata r:id="rId5" o:title="0fa321e638b68ed5cc5b1fc3c5779053"/>
          </v:shape>
        </w:pict>
      </w:r>
    </w:p>
    <w:p w:rsidR="00A549B3" w:rsidRPr="00A549B3" w:rsidRDefault="00A549B3" w:rsidP="00A549B3">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ru-RU"/>
        </w:rPr>
      </w:pPr>
      <w:r w:rsidRPr="00A549B3">
        <w:rPr>
          <w:rFonts w:ascii="Times New Roman" w:eastAsia="Times New Roman" w:hAnsi="Times New Roman" w:cs="Times New Roman"/>
          <w:color w:val="000000" w:themeColor="text1"/>
          <w:sz w:val="28"/>
          <w:szCs w:val="28"/>
          <w:lang w:eastAsia="ru-RU"/>
        </w:rPr>
        <w:t> </w:t>
      </w:r>
    </w:p>
    <w:p w:rsidR="00FE7410" w:rsidRPr="00A549B3" w:rsidRDefault="00FE7410" w:rsidP="00A549B3">
      <w:pPr>
        <w:jc w:val="both"/>
        <w:rPr>
          <w:rFonts w:ascii="Times New Roman" w:hAnsi="Times New Roman" w:cs="Times New Roman"/>
          <w:color w:val="000000" w:themeColor="text1"/>
          <w:sz w:val="28"/>
          <w:szCs w:val="28"/>
        </w:rPr>
      </w:pPr>
    </w:p>
    <w:sectPr w:rsidR="00FE7410" w:rsidRPr="00A549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D850AC"/>
    <w:multiLevelType w:val="multilevel"/>
    <w:tmpl w:val="26C6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216F46"/>
    <w:multiLevelType w:val="multilevel"/>
    <w:tmpl w:val="27F8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C954652"/>
    <w:multiLevelType w:val="multilevel"/>
    <w:tmpl w:val="1700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9B3"/>
    <w:rsid w:val="00083B86"/>
    <w:rsid w:val="00A549B3"/>
    <w:rsid w:val="00FE74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608FA"/>
  <w15:docId w15:val="{2A6D1B0E-AE89-4661-9240-9AFB12F52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49B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74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329</Words>
  <Characters>1880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Certified Windows</dc:creator>
  <cp:lastModifiedBy>кирилл скляров</cp:lastModifiedBy>
  <cp:revision>2</cp:revision>
  <dcterms:created xsi:type="dcterms:W3CDTF">2021-09-14T05:54:00Z</dcterms:created>
  <dcterms:modified xsi:type="dcterms:W3CDTF">2021-09-14T09:46:00Z</dcterms:modified>
</cp:coreProperties>
</file>